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A7" w:rsidRDefault="00C66881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80.8pt;margin-top:163.85pt;width:459.2pt;height:17.9pt;z-index:-4432;mso-position-horizontal-relative:page;mso-position-vertical-relative:page" filled="f" stroked="f">
            <v:textbox inset="0,0,0,0">
              <w:txbxContent>
                <w:p w:rsidR="005D7FA7" w:rsidRPr="00933CC3" w:rsidRDefault="00933CC3" w:rsidP="00933CC3">
                  <w:pPr>
                    <w:spacing w:before="20"/>
                    <w:ind w:left="20"/>
                    <w:jc w:val="center"/>
                    <w:rPr>
                      <w:rFonts w:ascii="Myriad Pro Light" w:hAnsi="Myriad Pro Light"/>
                      <w:b/>
                      <w:sz w:val="26"/>
                      <w:lang w:val="ru-RU"/>
                    </w:rPr>
                  </w:pPr>
                  <w:proofErr w:type="spellStart"/>
                  <w:r w:rsidRPr="00933CC3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Направлення</w:t>
                  </w:r>
                  <w:proofErr w:type="spellEnd"/>
                  <w:r w:rsidRPr="00933CC3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 xml:space="preserve"> на </w:t>
                  </w:r>
                  <w:proofErr w:type="spellStart"/>
                  <w:r w:rsidRPr="00933CC3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флюорогра</w:t>
                  </w:r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фію</w:t>
                  </w:r>
                  <w:proofErr w:type="spellEnd"/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 xml:space="preserve"> / рентген </w:t>
                  </w:r>
                  <w:proofErr w:type="spellStart"/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органів</w:t>
                  </w:r>
                  <w:proofErr w:type="spellEnd"/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грудної</w:t>
                  </w:r>
                  <w:proofErr w:type="spellEnd"/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 xml:space="preserve">  </w:t>
                  </w:r>
                  <w:proofErr w:type="spellStart"/>
                  <w:r w:rsidRPr="00933CC3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порожнини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 w:rsidR="00933CC3">
        <w:rPr>
          <w:noProof/>
          <w:lang w:val="ru-RU" w:eastAsia="ru-RU"/>
        </w:rPr>
        <w:drawing>
          <wp:anchor distT="0" distB="0" distL="0" distR="0" simplePos="0" relativeHeight="268430927" behindDoc="1" locked="0" layoutInCell="1" allowOverlap="1">
            <wp:simplePos x="0" y="0"/>
            <wp:positionH relativeFrom="page">
              <wp:posOffset>5155416</wp:posOffset>
            </wp:positionH>
            <wp:positionV relativeFrom="page">
              <wp:posOffset>994251</wp:posOffset>
            </wp:positionV>
            <wp:extent cx="1946719" cy="7743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19" cy="77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CC3">
        <w:rPr>
          <w:noProof/>
          <w:lang w:val="ru-RU" w:eastAsia="ru-RU"/>
        </w:rPr>
        <w:drawing>
          <wp:anchor distT="0" distB="0" distL="0" distR="0" simplePos="0" relativeHeight="268430951" behindDoc="1" locked="0" layoutInCell="1" allowOverlap="1">
            <wp:simplePos x="0" y="0"/>
            <wp:positionH relativeFrom="page">
              <wp:posOffset>2974640</wp:posOffset>
            </wp:positionH>
            <wp:positionV relativeFrom="page">
              <wp:posOffset>465000</wp:posOffset>
            </wp:positionV>
            <wp:extent cx="4127500" cy="38380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CC3">
        <w:rPr>
          <w:noProof/>
          <w:lang w:val="ru-RU" w:eastAsia="ru-RU"/>
        </w:rPr>
        <w:drawing>
          <wp:anchor distT="0" distB="0" distL="0" distR="0" simplePos="0" relativeHeight="268430975" behindDoc="1" locked="0" layoutInCell="1" allowOverlap="1">
            <wp:simplePos x="0" y="0"/>
            <wp:positionH relativeFrom="page">
              <wp:posOffset>5154381</wp:posOffset>
            </wp:positionH>
            <wp:positionV relativeFrom="page">
              <wp:posOffset>6218739</wp:posOffset>
            </wp:positionV>
            <wp:extent cx="1946719" cy="77432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19" cy="77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CC3">
        <w:rPr>
          <w:noProof/>
          <w:lang w:val="ru-RU" w:eastAsia="ru-RU"/>
        </w:rPr>
        <w:drawing>
          <wp:anchor distT="0" distB="0" distL="0" distR="0" simplePos="0" relativeHeight="268430999" behindDoc="1" locked="0" layoutInCell="1" allowOverlap="1">
            <wp:simplePos x="0" y="0"/>
            <wp:positionH relativeFrom="page">
              <wp:posOffset>2973605</wp:posOffset>
            </wp:positionH>
            <wp:positionV relativeFrom="page">
              <wp:posOffset>5689489</wp:posOffset>
            </wp:positionV>
            <wp:extent cx="4127500" cy="38380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2" type="#_x0000_t202" style="position:absolute;margin-left:35pt;margin-top:194.65pt;width:525.25pt;height:16.45pt;z-index:-4408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  <w:tabs>
                      <w:tab w:val="left" w:pos="10485"/>
                    </w:tabs>
                  </w:pPr>
                  <w:r>
                    <w:rPr>
                      <w:color w:val="231F20"/>
                    </w:rPr>
                    <w:t xml:space="preserve">ПІБ  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5pt;margin-top:222.6pt;width:525.25pt;height:16.45pt;z-index:-4384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  <w:tabs>
                      <w:tab w:val="left" w:pos="2077"/>
                      <w:tab w:val="left" w:pos="10485"/>
                    </w:tabs>
                  </w:pPr>
                  <w:proofErr w:type="spellStart"/>
                  <w:r>
                    <w:rPr>
                      <w:color w:val="231F20"/>
                    </w:rPr>
                    <w:t>Дата</w:t>
                  </w:r>
                  <w:proofErr w:type="spellEnd"/>
                  <w:r>
                    <w:rPr>
                      <w:color w:val="231F20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народження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4.25pt;margin-top:251.3pt;width:525.25pt;height:16.45pt;z-index:-4360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  <w:tabs>
                      <w:tab w:val="left" w:pos="987"/>
                      <w:tab w:val="left" w:pos="10485"/>
                    </w:tabs>
                  </w:pPr>
                  <w:proofErr w:type="spellStart"/>
                  <w:r>
                    <w:rPr>
                      <w:color w:val="231F20"/>
                    </w:rPr>
                    <w:t>Адреса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4.25pt;margin-top:279.25pt;width:525.25pt;height:16.45pt;z-index:-4336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  <w:tabs>
                      <w:tab w:val="left" w:pos="550"/>
                      <w:tab w:val="left" w:pos="10485"/>
                    </w:tabs>
                  </w:pPr>
                  <w:proofErr w:type="spellStart"/>
                  <w:r>
                    <w:rPr>
                      <w:color w:val="231F20"/>
                    </w:rPr>
                    <w:t>Вік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4.25pt;margin-top:306.25pt;width:52pt;height:16.45pt;z-index:-4312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</w:pPr>
                  <w:proofErr w:type="spellStart"/>
                  <w:r>
                    <w:rPr>
                      <w:color w:val="231F20"/>
                    </w:rPr>
                    <w:t>Висновок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94.45pt;margin-top:306.25pt;width:465.05pt;height:16.45pt;z-index:-4288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  <w:tabs>
                      <w:tab w:val="left" w:pos="9281"/>
                    </w:tabs>
                  </w:pPr>
                  <w:r>
                    <w:rPr>
                      <w:color w:val="231F20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5pt;margin-top:343.35pt;width:25.7pt;height:16.45pt;z-index:-4264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</w:pPr>
                  <w:proofErr w:type="spellStart"/>
                  <w:r>
                    <w:rPr>
                      <w:color w:val="231F20"/>
                    </w:rPr>
                    <w:t>Дата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02.1pt;margin-top:343.35pt;width:158.85pt;height:16.45pt;z-index:-4240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</w:pPr>
                  <w:proofErr w:type="spellStart"/>
                  <w:r>
                    <w:rPr>
                      <w:color w:val="231F20"/>
                    </w:rPr>
                    <w:t>Cімейний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лікар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Лійка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Віолетта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58.9pt;margin-top:383.25pt;width:102.05pt;height:16.45pt;z-index:-4216;mso-position-horizontal-relative:page;mso-position-vertical-relative:page" filled="f" stroked="f">
            <v:textbox inset="0,0,0,0">
              <w:txbxContent>
                <w:p w:rsidR="005D7FA7" w:rsidRDefault="00C66881">
                  <w:pPr>
                    <w:pStyle w:val="a3"/>
                  </w:pPr>
                  <w:hyperlink r:id="rId8">
                    <w:r w:rsidR="00933CC3">
                      <w:rPr>
                        <w:color w:val="482D8C"/>
                      </w:rPr>
                      <w:t>www.simeynyk.info.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4.3pt;margin-top:575.85pt;width:525.25pt;height:43.75pt;z-index:-4192;mso-position-horizontal-relative:page;mso-position-vertical-relative:page" filled="f" stroked="f">
            <v:textbox inset="0,0,0,0">
              <w:txbxContent>
                <w:p w:rsidR="005D7FA7" w:rsidRPr="00933CC3" w:rsidRDefault="00933CC3" w:rsidP="00933CC3">
                  <w:pPr>
                    <w:spacing w:before="20"/>
                    <w:jc w:val="center"/>
                    <w:rPr>
                      <w:rFonts w:ascii="Myriad Pro Light" w:hAnsi="Myriad Pro Light"/>
                      <w:b/>
                      <w:sz w:val="26"/>
                      <w:lang w:val="ru-RU"/>
                    </w:rPr>
                  </w:pPr>
                  <w:proofErr w:type="spellStart"/>
                  <w:r w:rsidRPr="00933CC3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Направлення</w:t>
                  </w:r>
                  <w:proofErr w:type="spellEnd"/>
                  <w:r w:rsidRPr="00933CC3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 xml:space="preserve"> на </w:t>
                  </w:r>
                  <w:proofErr w:type="spellStart"/>
                  <w:r w:rsidRPr="00933CC3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флюорогра</w:t>
                  </w:r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фію</w:t>
                  </w:r>
                  <w:proofErr w:type="spellEnd"/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 xml:space="preserve"> / рентген </w:t>
                  </w:r>
                  <w:proofErr w:type="spellStart"/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органів</w:t>
                  </w:r>
                  <w:proofErr w:type="spellEnd"/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грудної</w:t>
                  </w:r>
                  <w:proofErr w:type="spellEnd"/>
                  <w:r w:rsidR="00C66881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 xml:space="preserve">  </w:t>
                  </w:r>
                  <w:proofErr w:type="spellStart"/>
                  <w:r w:rsidRPr="00933CC3">
                    <w:rPr>
                      <w:rFonts w:ascii="Myriad Pro Light" w:hAnsi="Myriad Pro Light"/>
                      <w:b/>
                      <w:color w:val="231F20"/>
                      <w:sz w:val="26"/>
                      <w:lang w:val="ru-RU"/>
                    </w:rPr>
                    <w:t>порожнини</w:t>
                  </w:r>
                  <w:proofErr w:type="spellEnd"/>
                  <w:proofErr w:type="gramEnd"/>
                </w:p>
                <w:p w:rsidR="005D7FA7" w:rsidRDefault="00933CC3">
                  <w:pPr>
                    <w:pStyle w:val="a3"/>
                    <w:tabs>
                      <w:tab w:val="left" w:pos="10465"/>
                    </w:tabs>
                    <w:spacing w:before="228"/>
                    <w:ind w:left="0"/>
                    <w:jc w:val="center"/>
                  </w:pPr>
                  <w:r>
                    <w:rPr>
                      <w:color w:val="231F20"/>
                    </w:rPr>
                    <w:t xml:space="preserve">ПІБ  </w:t>
                  </w:r>
                  <w:r>
                    <w:rPr>
                      <w:color w:val="231F20"/>
                      <w:spacing w:val="21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4.3pt;margin-top:631.05pt;width:525.25pt;height:16.45pt;z-index:-4168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  <w:tabs>
                      <w:tab w:val="left" w:pos="2077"/>
                      <w:tab w:val="left" w:pos="10485"/>
                    </w:tabs>
                  </w:pPr>
                  <w:proofErr w:type="spellStart"/>
                  <w:r>
                    <w:rPr>
                      <w:color w:val="231F20"/>
                    </w:rPr>
                    <w:t>Дата</w:t>
                  </w:r>
                  <w:proofErr w:type="spellEnd"/>
                  <w:r>
                    <w:rPr>
                      <w:color w:val="231F20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народження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3.55pt;margin-top:659.75pt;width:525.25pt;height:16.45pt;z-index:-4144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  <w:tabs>
                      <w:tab w:val="left" w:pos="987"/>
                      <w:tab w:val="left" w:pos="10485"/>
                    </w:tabs>
                  </w:pPr>
                  <w:proofErr w:type="spellStart"/>
                  <w:r>
                    <w:rPr>
                      <w:color w:val="231F20"/>
                    </w:rPr>
                    <w:t>Адреса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3.55pt;margin-top:687.7pt;width:525.25pt;height:16.45pt;z-index:-4120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  <w:tabs>
                      <w:tab w:val="left" w:pos="550"/>
                      <w:tab w:val="left" w:pos="10485"/>
                    </w:tabs>
                  </w:pPr>
                  <w:proofErr w:type="spellStart"/>
                  <w:r>
                    <w:rPr>
                      <w:color w:val="231F20"/>
                    </w:rPr>
                    <w:t>Вік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3.55pt;margin-top:714.7pt;width:525.25pt;height:16.45pt;z-index:-4096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  <w:tabs>
                      <w:tab w:val="left" w:pos="1223"/>
                      <w:tab w:val="left" w:pos="10485"/>
                    </w:tabs>
                  </w:pPr>
                  <w:proofErr w:type="spellStart"/>
                  <w:r>
                    <w:rPr>
                      <w:color w:val="231F20"/>
                    </w:rPr>
                    <w:t>Висновок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u w:val="single" w:color="231F20"/>
                    </w:rPr>
                    <w:t xml:space="preserve"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4.3pt;margin-top:754.6pt;width:25.7pt;height:16.45pt;z-index:-4072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</w:pPr>
                  <w:proofErr w:type="spellStart"/>
                  <w:r>
                    <w:rPr>
                      <w:color w:val="231F20"/>
                    </w:rPr>
                    <w:t>Дата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01.4pt;margin-top:754.6pt;width:158.85pt;height:16.45pt;z-index:-4048;mso-position-horizontal-relative:page;mso-position-vertical-relative:page" filled="f" stroked="f">
            <v:textbox inset="0,0,0,0">
              <w:txbxContent>
                <w:p w:rsidR="005D7FA7" w:rsidRDefault="00933CC3">
                  <w:pPr>
                    <w:pStyle w:val="a3"/>
                  </w:pPr>
                  <w:proofErr w:type="spellStart"/>
                  <w:r>
                    <w:rPr>
                      <w:color w:val="231F20"/>
                    </w:rPr>
                    <w:t>Cімейний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лікар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Лійка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Віолетта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58.9pt;margin-top:792.45pt;width:102.05pt;height:16.45pt;z-index:-4024;mso-position-horizontal-relative:page;mso-position-vertical-relative:page" filled="f" stroked="f">
            <v:textbox inset="0,0,0,0">
              <w:txbxContent>
                <w:p w:rsidR="005D7FA7" w:rsidRDefault="00C66881">
                  <w:pPr>
                    <w:pStyle w:val="a3"/>
                  </w:pPr>
                  <w:hyperlink r:id="rId9">
                    <w:r w:rsidR="00933CC3">
                      <w:rPr>
                        <w:color w:val="482D8C"/>
                      </w:rPr>
                      <w:t>www.simeynyk.info.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61.8pt;margin-top:196.1pt;width:497.5pt;height:12pt;z-index:-4000;mso-position-horizontal-relative:page;mso-position-vertical-relative:page" filled="f" stroked="f">
            <v:textbox inset="0,0,0,0">
              <w:txbxContent>
                <w:p w:rsidR="005D7FA7" w:rsidRDefault="005D7FA7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38.9pt;margin-top:224.05pt;width:420.4pt;height:12pt;z-index:-3976;mso-position-horizontal-relative:page;mso-position-vertical-relative:page" filled="f" stroked="f">
            <v:textbox inset="0,0,0,0">
              <w:txbxContent>
                <w:p w:rsidR="005D7FA7" w:rsidRDefault="005D7FA7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3.6pt;margin-top:252.75pt;width:474.9pt;height:12pt;z-index:-3952;mso-position-horizontal-relative:page;mso-position-vertical-relative:page" filled="f" stroked="f">
            <v:textbox inset="0,0,0,0">
              <w:txbxContent>
                <w:p w:rsidR="005D7FA7" w:rsidRDefault="005D7FA7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61.8pt;margin-top:280.7pt;width:496.75pt;height:12pt;z-index:-3928;mso-position-horizontal-relative:page;mso-position-vertical-relative:page" filled="f" stroked="f">
            <v:textbox inset="0,0,0,0">
              <w:txbxContent>
                <w:p w:rsidR="005D7FA7" w:rsidRDefault="005D7FA7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95.45pt;margin-top:307.65pt;width:463.1pt;height:12pt;z-index:-3904;mso-position-horizontal-relative:page;mso-position-vertical-relative:page" filled="f" stroked="f">
            <v:textbox inset="0,0,0,0">
              <w:txbxContent>
                <w:p w:rsidR="005D7FA7" w:rsidRDefault="005D7FA7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61.1pt;margin-top:604.55pt;width:497.5pt;height:12pt;z-index:-3880;mso-position-horizontal-relative:page;mso-position-vertical-relative:page" filled="f" stroked="f">
            <v:textbox inset="0,0,0,0">
              <w:txbxContent>
                <w:p w:rsidR="005D7FA7" w:rsidRDefault="005D7FA7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38.2pt;margin-top:632.5pt;width:420.4pt;height:12pt;z-index:-3856;mso-position-horizontal-relative:page;mso-position-vertical-relative:page" filled="f" stroked="f">
            <v:textbox inset="0,0,0,0">
              <w:txbxContent>
                <w:p w:rsidR="005D7FA7" w:rsidRDefault="005D7FA7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82.9pt;margin-top:661.2pt;width:474.9pt;height:12pt;z-index:-3832;mso-position-horizontal-relative:page;mso-position-vertical-relative:page" filled="f" stroked="f">
            <v:textbox inset="0,0,0,0">
              <w:txbxContent>
                <w:p w:rsidR="005D7FA7" w:rsidRDefault="005D7FA7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1.1pt;margin-top:689.15pt;width:496.75pt;height:12pt;z-index:-3808;mso-position-horizontal-relative:page;mso-position-vertical-relative:page" filled="f" stroked="f">
            <v:textbox inset="0,0,0,0">
              <w:txbxContent>
                <w:p w:rsidR="005D7FA7" w:rsidRDefault="005D7FA7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94.7pt;margin-top:716.1pt;width:463.1pt;height:12pt;z-index:-3784;mso-position-horizontal-relative:page;mso-position-vertical-relative:page" filled="f" stroked="f">
            <v:textbox inset="0,0,0,0">
              <w:txbxContent>
                <w:p w:rsidR="005D7FA7" w:rsidRDefault="005D7FA7">
                  <w:pPr>
                    <w:pStyle w:val="a3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D7FA7">
      <w:type w:val="continuous"/>
      <w:pgSz w:w="11910" w:h="16840"/>
      <w:pgMar w:top="72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D7FA7"/>
    <w:rsid w:val="005D7FA7"/>
    <w:rsid w:val="00933CC3"/>
    <w:rsid w:val="00C6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60DFC5EB"/>
  <w15:docId w15:val="{8D5EC8F0-0423-4BD5-A6A4-0B7AB315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yriad Pro" w:eastAsia="Myriad Pro" w:hAnsi="Myriad Pro" w:cs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2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eynyk.inf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imeynyk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Направлення на флюорографію_рентген органів грудної порожнини.indd</dc:title>
  <cp:lastModifiedBy>Пользователь Windows</cp:lastModifiedBy>
  <cp:revision>3</cp:revision>
  <dcterms:created xsi:type="dcterms:W3CDTF">2020-04-18T14:04:00Z</dcterms:created>
  <dcterms:modified xsi:type="dcterms:W3CDTF">2020-04-18T11:10:00Z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2020-04-18T00:00:00Z</vt:filetime>
  </property>
</Properties>
</file>